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8A9" w:rsidRPr="00C36F57" w:rsidRDefault="00C36F57" w:rsidP="00C36F57">
      <w:pPr>
        <w:jc w:val="center"/>
        <w:rPr>
          <w:b/>
          <w:bCs/>
          <w:sz w:val="32"/>
          <w:szCs w:val="32"/>
          <w:rtl/>
        </w:rPr>
      </w:pPr>
      <w:r w:rsidRPr="00AE03F7">
        <w:rPr>
          <w:rFonts w:hint="cs"/>
          <w:b/>
          <w:bCs/>
          <w:sz w:val="32"/>
          <w:szCs w:val="32"/>
          <w:highlight w:val="yellow"/>
          <w:rtl/>
        </w:rPr>
        <w:t>أعضاء الهيئة الإدارية للإتحاد</w:t>
      </w:r>
    </w:p>
    <w:tbl>
      <w:tblPr>
        <w:tblStyle w:val="a3"/>
        <w:bidiVisual/>
        <w:tblW w:w="8702" w:type="dxa"/>
        <w:tblLook w:val="04A0"/>
      </w:tblPr>
      <w:tblGrid>
        <w:gridCol w:w="4351"/>
        <w:gridCol w:w="4351"/>
      </w:tblGrid>
      <w:tr w:rsidR="00C36F57" w:rsidTr="00C36F57">
        <w:trPr>
          <w:trHeight w:val="619"/>
        </w:trPr>
        <w:tc>
          <w:tcPr>
            <w:tcW w:w="4351" w:type="dxa"/>
          </w:tcPr>
          <w:p w:rsidR="00C36F57" w:rsidRPr="00C36F57" w:rsidRDefault="00C36F57">
            <w:pPr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AE03F7">
              <w:rPr>
                <w:rFonts w:hint="cs"/>
                <w:b/>
                <w:bCs/>
                <w:sz w:val="32"/>
                <w:szCs w:val="32"/>
                <w:highlight w:val="green"/>
                <w:rtl/>
              </w:rPr>
              <w:t>الإسم</w:t>
            </w:r>
            <w:proofErr w:type="spellEnd"/>
          </w:p>
        </w:tc>
        <w:tc>
          <w:tcPr>
            <w:tcW w:w="4351" w:type="dxa"/>
          </w:tcPr>
          <w:p w:rsidR="00C36F57" w:rsidRPr="00C36F57" w:rsidRDefault="00C36F57">
            <w:pPr>
              <w:rPr>
                <w:b/>
                <w:bCs/>
                <w:sz w:val="32"/>
                <w:szCs w:val="32"/>
                <w:rtl/>
              </w:rPr>
            </w:pPr>
            <w:r w:rsidRPr="00AE03F7">
              <w:rPr>
                <w:rFonts w:hint="cs"/>
                <w:b/>
                <w:bCs/>
                <w:sz w:val="32"/>
                <w:szCs w:val="32"/>
                <w:highlight w:val="green"/>
                <w:rtl/>
              </w:rPr>
              <w:t>المنصب</w:t>
            </w:r>
            <w:r w:rsidRPr="00C36F5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C36F57" w:rsidTr="00C36F57">
        <w:trPr>
          <w:trHeight w:val="619"/>
        </w:trPr>
        <w:tc>
          <w:tcPr>
            <w:tcW w:w="4351" w:type="dxa"/>
          </w:tcPr>
          <w:p w:rsidR="00C36F57" w:rsidRPr="00C36F57" w:rsidRDefault="00C36F57">
            <w:pPr>
              <w:rPr>
                <w:b/>
                <w:bCs/>
                <w:sz w:val="32"/>
                <w:szCs w:val="32"/>
                <w:rtl/>
              </w:rPr>
            </w:pPr>
            <w:r w:rsidRPr="00C36F57">
              <w:rPr>
                <w:rFonts w:hint="cs"/>
                <w:b/>
                <w:bCs/>
                <w:sz w:val="32"/>
                <w:szCs w:val="32"/>
                <w:rtl/>
              </w:rPr>
              <w:t xml:space="preserve">بركات علي الطيار </w:t>
            </w:r>
          </w:p>
        </w:tc>
        <w:tc>
          <w:tcPr>
            <w:tcW w:w="4351" w:type="dxa"/>
          </w:tcPr>
          <w:p w:rsidR="00C36F57" w:rsidRPr="00C36F57" w:rsidRDefault="00C36F57">
            <w:pPr>
              <w:rPr>
                <w:b/>
                <w:bCs/>
                <w:sz w:val="32"/>
                <w:szCs w:val="32"/>
                <w:rtl/>
              </w:rPr>
            </w:pPr>
            <w:r w:rsidRPr="00C36F57">
              <w:rPr>
                <w:rFonts w:hint="cs"/>
                <w:b/>
                <w:bCs/>
                <w:sz w:val="32"/>
                <w:szCs w:val="32"/>
                <w:rtl/>
              </w:rPr>
              <w:t xml:space="preserve">رئيس الهيئة الإدارية </w:t>
            </w:r>
          </w:p>
        </w:tc>
      </w:tr>
      <w:tr w:rsidR="00C36F57" w:rsidTr="00C36F57">
        <w:trPr>
          <w:trHeight w:val="619"/>
        </w:trPr>
        <w:tc>
          <w:tcPr>
            <w:tcW w:w="4351" w:type="dxa"/>
          </w:tcPr>
          <w:p w:rsidR="00C36F57" w:rsidRPr="00C36F57" w:rsidRDefault="00C36F57">
            <w:pPr>
              <w:rPr>
                <w:b/>
                <w:bCs/>
                <w:sz w:val="32"/>
                <w:szCs w:val="32"/>
                <w:rtl/>
              </w:rPr>
            </w:pPr>
            <w:r w:rsidRPr="00C36F57">
              <w:rPr>
                <w:rFonts w:hint="cs"/>
                <w:b/>
                <w:bCs/>
                <w:sz w:val="32"/>
                <w:szCs w:val="32"/>
                <w:rtl/>
              </w:rPr>
              <w:t xml:space="preserve">صلاح الدين القاضي </w:t>
            </w:r>
          </w:p>
        </w:tc>
        <w:tc>
          <w:tcPr>
            <w:tcW w:w="4351" w:type="dxa"/>
          </w:tcPr>
          <w:p w:rsidR="00C36F57" w:rsidRPr="00C36F57" w:rsidRDefault="00C36F57">
            <w:pPr>
              <w:rPr>
                <w:b/>
                <w:bCs/>
                <w:sz w:val="32"/>
                <w:szCs w:val="32"/>
                <w:rtl/>
              </w:rPr>
            </w:pPr>
            <w:r w:rsidRPr="00C36F57">
              <w:rPr>
                <w:rFonts w:hint="cs"/>
                <w:b/>
                <w:bCs/>
                <w:sz w:val="32"/>
                <w:szCs w:val="32"/>
                <w:rtl/>
              </w:rPr>
              <w:t>نائب رئيس الهيئة الإدارية</w:t>
            </w:r>
          </w:p>
        </w:tc>
      </w:tr>
      <w:tr w:rsidR="00C36F57" w:rsidTr="00C36F57">
        <w:trPr>
          <w:trHeight w:val="619"/>
        </w:trPr>
        <w:tc>
          <w:tcPr>
            <w:tcW w:w="4351" w:type="dxa"/>
          </w:tcPr>
          <w:p w:rsidR="00C36F57" w:rsidRPr="00C36F57" w:rsidRDefault="00C36F57">
            <w:pPr>
              <w:rPr>
                <w:b/>
                <w:bCs/>
                <w:sz w:val="32"/>
                <w:szCs w:val="32"/>
                <w:rtl/>
              </w:rPr>
            </w:pPr>
            <w:r w:rsidRPr="00C36F57">
              <w:rPr>
                <w:rFonts w:hint="cs"/>
                <w:b/>
                <w:bCs/>
                <w:sz w:val="32"/>
                <w:szCs w:val="32"/>
                <w:rtl/>
              </w:rPr>
              <w:t xml:space="preserve">حمزة الجوفي </w:t>
            </w:r>
          </w:p>
        </w:tc>
        <w:tc>
          <w:tcPr>
            <w:tcW w:w="4351" w:type="dxa"/>
          </w:tcPr>
          <w:p w:rsidR="00C36F57" w:rsidRPr="00C36F57" w:rsidRDefault="00C36F57">
            <w:pPr>
              <w:rPr>
                <w:b/>
                <w:bCs/>
                <w:sz w:val="32"/>
                <w:szCs w:val="32"/>
                <w:rtl/>
              </w:rPr>
            </w:pPr>
            <w:r w:rsidRPr="00C36F57">
              <w:rPr>
                <w:rFonts w:hint="cs"/>
                <w:b/>
                <w:bCs/>
                <w:sz w:val="32"/>
                <w:szCs w:val="32"/>
                <w:rtl/>
              </w:rPr>
              <w:t xml:space="preserve">رئيس اللجنة الإعلامية </w:t>
            </w:r>
          </w:p>
        </w:tc>
      </w:tr>
      <w:tr w:rsidR="00C36F57" w:rsidTr="00C36F57">
        <w:trPr>
          <w:trHeight w:val="619"/>
        </w:trPr>
        <w:tc>
          <w:tcPr>
            <w:tcW w:w="4351" w:type="dxa"/>
          </w:tcPr>
          <w:p w:rsidR="00C36F57" w:rsidRPr="00C36F57" w:rsidRDefault="00C36F57">
            <w:pPr>
              <w:rPr>
                <w:b/>
                <w:bCs/>
                <w:sz w:val="32"/>
                <w:szCs w:val="32"/>
                <w:rtl/>
              </w:rPr>
            </w:pPr>
            <w:r w:rsidRPr="00C36F57">
              <w:rPr>
                <w:rFonts w:hint="cs"/>
                <w:b/>
                <w:bCs/>
                <w:sz w:val="32"/>
                <w:szCs w:val="32"/>
                <w:rtl/>
              </w:rPr>
              <w:t xml:space="preserve">سليمان المجيدي </w:t>
            </w:r>
          </w:p>
        </w:tc>
        <w:tc>
          <w:tcPr>
            <w:tcW w:w="4351" w:type="dxa"/>
          </w:tcPr>
          <w:p w:rsidR="00C36F57" w:rsidRPr="00C36F57" w:rsidRDefault="00C36F57">
            <w:pPr>
              <w:rPr>
                <w:b/>
                <w:bCs/>
                <w:sz w:val="32"/>
                <w:szCs w:val="32"/>
                <w:rtl/>
              </w:rPr>
            </w:pPr>
            <w:r w:rsidRPr="00C36F57">
              <w:rPr>
                <w:rFonts w:hint="cs"/>
                <w:b/>
                <w:bCs/>
                <w:sz w:val="32"/>
                <w:szCs w:val="32"/>
                <w:rtl/>
              </w:rPr>
              <w:t>رئيس اللجنة الأكاديمية</w:t>
            </w:r>
          </w:p>
        </w:tc>
      </w:tr>
      <w:tr w:rsidR="00C36F57" w:rsidTr="00C36F57">
        <w:trPr>
          <w:trHeight w:val="619"/>
        </w:trPr>
        <w:tc>
          <w:tcPr>
            <w:tcW w:w="4351" w:type="dxa"/>
          </w:tcPr>
          <w:p w:rsidR="00C36F57" w:rsidRPr="00C36F57" w:rsidRDefault="00C36F57">
            <w:pPr>
              <w:rPr>
                <w:b/>
                <w:bCs/>
                <w:sz w:val="32"/>
                <w:szCs w:val="32"/>
                <w:rtl/>
              </w:rPr>
            </w:pPr>
            <w:r w:rsidRPr="00C36F57">
              <w:rPr>
                <w:rFonts w:hint="cs"/>
                <w:b/>
                <w:bCs/>
                <w:sz w:val="32"/>
                <w:szCs w:val="32"/>
                <w:rtl/>
              </w:rPr>
              <w:t xml:space="preserve">أحمد العلس </w:t>
            </w:r>
          </w:p>
        </w:tc>
        <w:tc>
          <w:tcPr>
            <w:tcW w:w="4351" w:type="dxa"/>
          </w:tcPr>
          <w:p w:rsidR="00C36F57" w:rsidRPr="00C36F57" w:rsidRDefault="00C36F57">
            <w:pPr>
              <w:rPr>
                <w:b/>
                <w:bCs/>
                <w:sz w:val="32"/>
                <w:szCs w:val="32"/>
                <w:rtl/>
              </w:rPr>
            </w:pPr>
            <w:r w:rsidRPr="00C36F57">
              <w:rPr>
                <w:rFonts w:hint="cs"/>
                <w:b/>
                <w:bCs/>
                <w:sz w:val="32"/>
                <w:szCs w:val="32"/>
                <w:rtl/>
              </w:rPr>
              <w:t>رئيس اللجنة الرياضية</w:t>
            </w:r>
          </w:p>
        </w:tc>
      </w:tr>
      <w:tr w:rsidR="00C36F57" w:rsidTr="00C36F57">
        <w:trPr>
          <w:trHeight w:val="619"/>
        </w:trPr>
        <w:tc>
          <w:tcPr>
            <w:tcW w:w="4351" w:type="dxa"/>
          </w:tcPr>
          <w:p w:rsidR="00C36F57" w:rsidRPr="00C36F57" w:rsidRDefault="00C36F57">
            <w:pPr>
              <w:rPr>
                <w:b/>
                <w:bCs/>
                <w:sz w:val="32"/>
                <w:szCs w:val="32"/>
                <w:rtl/>
              </w:rPr>
            </w:pPr>
            <w:r w:rsidRPr="00C36F57">
              <w:rPr>
                <w:rFonts w:hint="cs"/>
                <w:b/>
                <w:bCs/>
                <w:sz w:val="32"/>
                <w:szCs w:val="32"/>
                <w:rtl/>
              </w:rPr>
              <w:t>عدنان الحيدري</w:t>
            </w:r>
          </w:p>
        </w:tc>
        <w:tc>
          <w:tcPr>
            <w:tcW w:w="4351" w:type="dxa"/>
          </w:tcPr>
          <w:p w:rsidR="00C36F57" w:rsidRPr="00C36F57" w:rsidRDefault="00C36F57">
            <w:pPr>
              <w:rPr>
                <w:b/>
                <w:bCs/>
                <w:sz w:val="32"/>
                <w:szCs w:val="32"/>
                <w:rtl/>
              </w:rPr>
            </w:pPr>
            <w:r w:rsidRPr="00C36F57">
              <w:rPr>
                <w:rFonts w:hint="cs"/>
                <w:b/>
                <w:bCs/>
                <w:sz w:val="32"/>
                <w:szCs w:val="32"/>
                <w:rtl/>
              </w:rPr>
              <w:t xml:space="preserve">رئيس اللجنة </w:t>
            </w:r>
            <w:r w:rsidR="000C78E5" w:rsidRPr="00C36F57">
              <w:rPr>
                <w:rFonts w:hint="cs"/>
                <w:b/>
                <w:bCs/>
                <w:sz w:val="32"/>
                <w:szCs w:val="32"/>
                <w:rtl/>
              </w:rPr>
              <w:t>الاجتماعية</w:t>
            </w:r>
          </w:p>
        </w:tc>
      </w:tr>
      <w:tr w:rsidR="00C36F57" w:rsidTr="00C36F57">
        <w:trPr>
          <w:trHeight w:val="619"/>
        </w:trPr>
        <w:tc>
          <w:tcPr>
            <w:tcW w:w="4351" w:type="dxa"/>
          </w:tcPr>
          <w:p w:rsidR="00C36F57" w:rsidRPr="00C36F57" w:rsidRDefault="00C36F57">
            <w:pPr>
              <w:rPr>
                <w:b/>
                <w:bCs/>
                <w:sz w:val="32"/>
                <w:szCs w:val="32"/>
                <w:rtl/>
              </w:rPr>
            </w:pPr>
            <w:r w:rsidRPr="00C36F57">
              <w:rPr>
                <w:rFonts w:hint="cs"/>
                <w:b/>
                <w:bCs/>
                <w:sz w:val="32"/>
                <w:szCs w:val="32"/>
                <w:rtl/>
              </w:rPr>
              <w:t xml:space="preserve">صامد العامري </w:t>
            </w:r>
          </w:p>
        </w:tc>
        <w:tc>
          <w:tcPr>
            <w:tcW w:w="4351" w:type="dxa"/>
          </w:tcPr>
          <w:p w:rsidR="00C36F57" w:rsidRPr="00C36F57" w:rsidRDefault="00C36F57">
            <w:pPr>
              <w:rPr>
                <w:b/>
                <w:bCs/>
                <w:sz w:val="32"/>
                <w:szCs w:val="32"/>
                <w:rtl/>
              </w:rPr>
            </w:pPr>
            <w:r w:rsidRPr="00C36F57">
              <w:rPr>
                <w:rFonts w:hint="cs"/>
                <w:b/>
                <w:bCs/>
                <w:sz w:val="32"/>
                <w:szCs w:val="32"/>
                <w:rtl/>
              </w:rPr>
              <w:t xml:space="preserve">رئيس اللجنة الثقافية </w:t>
            </w:r>
          </w:p>
        </w:tc>
      </w:tr>
      <w:tr w:rsidR="00C36F57" w:rsidTr="00C36F57">
        <w:trPr>
          <w:trHeight w:val="654"/>
        </w:trPr>
        <w:tc>
          <w:tcPr>
            <w:tcW w:w="4351" w:type="dxa"/>
          </w:tcPr>
          <w:p w:rsidR="00C36F57" w:rsidRPr="00C36F57" w:rsidRDefault="00C36F57">
            <w:pPr>
              <w:rPr>
                <w:b/>
                <w:bCs/>
                <w:sz w:val="32"/>
                <w:szCs w:val="32"/>
                <w:rtl/>
              </w:rPr>
            </w:pPr>
            <w:r w:rsidRPr="00C36F57">
              <w:rPr>
                <w:rFonts w:hint="cs"/>
                <w:b/>
                <w:bCs/>
                <w:sz w:val="32"/>
                <w:szCs w:val="32"/>
                <w:rtl/>
              </w:rPr>
              <w:t xml:space="preserve">جياب مهيوب </w:t>
            </w:r>
          </w:p>
        </w:tc>
        <w:tc>
          <w:tcPr>
            <w:tcW w:w="4351" w:type="dxa"/>
          </w:tcPr>
          <w:p w:rsidR="00C36F57" w:rsidRPr="00C36F57" w:rsidRDefault="00C36F57">
            <w:pPr>
              <w:rPr>
                <w:b/>
                <w:bCs/>
                <w:sz w:val="32"/>
                <w:szCs w:val="32"/>
                <w:rtl/>
              </w:rPr>
            </w:pPr>
            <w:r w:rsidRPr="00C36F57">
              <w:rPr>
                <w:rFonts w:hint="cs"/>
                <w:b/>
                <w:bCs/>
                <w:sz w:val="32"/>
                <w:szCs w:val="32"/>
                <w:rtl/>
              </w:rPr>
              <w:t>المسؤول المالي والمقرر</w:t>
            </w:r>
          </w:p>
        </w:tc>
      </w:tr>
    </w:tbl>
    <w:p w:rsidR="00C36F57" w:rsidRDefault="00C36F57">
      <w:pPr>
        <w:rPr>
          <w:rtl/>
        </w:rPr>
      </w:pPr>
    </w:p>
    <w:p w:rsidR="00C36F57" w:rsidRPr="00C36F57" w:rsidRDefault="00C36F57" w:rsidP="00C36F57">
      <w:pPr>
        <w:jc w:val="center"/>
        <w:rPr>
          <w:b/>
          <w:bCs/>
          <w:sz w:val="32"/>
          <w:szCs w:val="32"/>
          <w:rtl/>
        </w:rPr>
      </w:pPr>
      <w:r w:rsidRPr="00AE03F7">
        <w:rPr>
          <w:rFonts w:hint="cs"/>
          <w:b/>
          <w:bCs/>
          <w:sz w:val="32"/>
          <w:szCs w:val="32"/>
          <w:highlight w:val="yellow"/>
          <w:rtl/>
        </w:rPr>
        <w:t>أعصاء اللجنة الرقابية</w:t>
      </w:r>
      <w:r w:rsidRPr="00C36F57">
        <w:rPr>
          <w:rFonts w:hint="cs"/>
          <w:b/>
          <w:bCs/>
          <w:sz w:val="32"/>
          <w:szCs w:val="32"/>
          <w:rtl/>
        </w:rPr>
        <w:t xml:space="preserve"> </w:t>
      </w:r>
    </w:p>
    <w:tbl>
      <w:tblPr>
        <w:tblStyle w:val="a3"/>
        <w:bidiVisual/>
        <w:tblW w:w="8702" w:type="dxa"/>
        <w:tblLook w:val="04A0"/>
      </w:tblPr>
      <w:tblGrid>
        <w:gridCol w:w="4351"/>
        <w:gridCol w:w="4351"/>
      </w:tblGrid>
      <w:tr w:rsidR="00C36F57" w:rsidTr="00C36F57">
        <w:trPr>
          <w:trHeight w:val="555"/>
        </w:trPr>
        <w:tc>
          <w:tcPr>
            <w:tcW w:w="4351" w:type="dxa"/>
          </w:tcPr>
          <w:p w:rsidR="00C36F57" w:rsidRPr="00C36F57" w:rsidRDefault="00C36F57">
            <w:pPr>
              <w:rPr>
                <w:b/>
                <w:bCs/>
                <w:sz w:val="32"/>
                <w:szCs w:val="32"/>
                <w:rtl/>
              </w:rPr>
            </w:pPr>
            <w:r w:rsidRPr="00AE03F7">
              <w:rPr>
                <w:rFonts w:hint="cs"/>
                <w:b/>
                <w:bCs/>
                <w:sz w:val="32"/>
                <w:szCs w:val="32"/>
                <w:highlight w:val="green"/>
                <w:rtl/>
              </w:rPr>
              <w:t>الاسم</w:t>
            </w:r>
            <w:r w:rsidRPr="00C36F5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351" w:type="dxa"/>
          </w:tcPr>
          <w:p w:rsidR="00C36F57" w:rsidRPr="00C36F57" w:rsidRDefault="00C36F57">
            <w:pPr>
              <w:rPr>
                <w:b/>
                <w:bCs/>
                <w:sz w:val="32"/>
                <w:szCs w:val="32"/>
                <w:rtl/>
              </w:rPr>
            </w:pPr>
            <w:r w:rsidRPr="00AE03F7">
              <w:rPr>
                <w:rFonts w:hint="cs"/>
                <w:b/>
                <w:bCs/>
                <w:sz w:val="32"/>
                <w:szCs w:val="32"/>
                <w:highlight w:val="green"/>
                <w:rtl/>
              </w:rPr>
              <w:t>المنصب</w:t>
            </w:r>
          </w:p>
        </w:tc>
      </w:tr>
      <w:tr w:rsidR="00C36F57" w:rsidTr="00C36F57">
        <w:trPr>
          <w:trHeight w:val="555"/>
        </w:trPr>
        <w:tc>
          <w:tcPr>
            <w:tcW w:w="4351" w:type="dxa"/>
          </w:tcPr>
          <w:p w:rsidR="00C36F57" w:rsidRPr="00C36F57" w:rsidRDefault="00C36F57">
            <w:pPr>
              <w:rPr>
                <w:b/>
                <w:bCs/>
                <w:sz w:val="32"/>
                <w:szCs w:val="32"/>
                <w:rtl/>
              </w:rPr>
            </w:pPr>
            <w:r w:rsidRPr="00C36F57">
              <w:rPr>
                <w:rFonts w:hint="cs"/>
                <w:b/>
                <w:bCs/>
                <w:sz w:val="32"/>
                <w:szCs w:val="32"/>
                <w:rtl/>
              </w:rPr>
              <w:t>بدر محمد الحميري</w:t>
            </w:r>
          </w:p>
        </w:tc>
        <w:tc>
          <w:tcPr>
            <w:tcW w:w="4351" w:type="dxa"/>
          </w:tcPr>
          <w:p w:rsidR="00C36F57" w:rsidRPr="00C36F57" w:rsidRDefault="00C36F57">
            <w:pPr>
              <w:rPr>
                <w:b/>
                <w:bCs/>
                <w:sz w:val="32"/>
                <w:szCs w:val="32"/>
                <w:rtl/>
              </w:rPr>
            </w:pPr>
            <w:r w:rsidRPr="00C36F57">
              <w:rPr>
                <w:rFonts w:hint="cs"/>
                <w:b/>
                <w:bCs/>
                <w:sz w:val="32"/>
                <w:szCs w:val="32"/>
                <w:rtl/>
              </w:rPr>
              <w:t xml:space="preserve">رئيس اللجنة الرقابية </w:t>
            </w:r>
          </w:p>
        </w:tc>
      </w:tr>
      <w:tr w:rsidR="00C36F57" w:rsidTr="00C36F57">
        <w:trPr>
          <w:trHeight w:val="555"/>
        </w:trPr>
        <w:tc>
          <w:tcPr>
            <w:tcW w:w="4351" w:type="dxa"/>
          </w:tcPr>
          <w:p w:rsidR="00C36F57" w:rsidRPr="00C36F57" w:rsidRDefault="00C36F57">
            <w:pPr>
              <w:rPr>
                <w:b/>
                <w:bCs/>
                <w:sz w:val="32"/>
                <w:szCs w:val="32"/>
                <w:rtl/>
              </w:rPr>
            </w:pPr>
            <w:r w:rsidRPr="00C36F57">
              <w:rPr>
                <w:rFonts w:hint="cs"/>
                <w:b/>
                <w:bCs/>
                <w:sz w:val="32"/>
                <w:szCs w:val="32"/>
                <w:rtl/>
              </w:rPr>
              <w:t xml:space="preserve">مفيد </w:t>
            </w:r>
            <w:proofErr w:type="spellStart"/>
            <w:r w:rsidRPr="00C36F57">
              <w:rPr>
                <w:rFonts w:hint="cs"/>
                <w:b/>
                <w:bCs/>
                <w:sz w:val="32"/>
                <w:szCs w:val="32"/>
                <w:rtl/>
              </w:rPr>
              <w:t>الشميري</w:t>
            </w:r>
            <w:bookmarkStart w:id="0" w:name="_GoBack"/>
            <w:bookmarkEnd w:id="0"/>
            <w:proofErr w:type="spellEnd"/>
          </w:p>
        </w:tc>
        <w:tc>
          <w:tcPr>
            <w:tcW w:w="4351" w:type="dxa"/>
          </w:tcPr>
          <w:p w:rsidR="00C36F57" w:rsidRPr="00C36F57" w:rsidRDefault="00C36F57">
            <w:pPr>
              <w:rPr>
                <w:b/>
                <w:bCs/>
                <w:sz w:val="32"/>
                <w:szCs w:val="32"/>
                <w:rtl/>
              </w:rPr>
            </w:pPr>
            <w:r w:rsidRPr="00C36F57">
              <w:rPr>
                <w:rFonts w:hint="cs"/>
                <w:b/>
                <w:bCs/>
                <w:sz w:val="32"/>
                <w:szCs w:val="32"/>
                <w:rtl/>
              </w:rPr>
              <w:t xml:space="preserve">نائب رئيس اللجنة الرقابية </w:t>
            </w:r>
          </w:p>
        </w:tc>
      </w:tr>
      <w:tr w:rsidR="00C36F57" w:rsidTr="00C36F57">
        <w:trPr>
          <w:trHeight w:val="555"/>
        </w:trPr>
        <w:tc>
          <w:tcPr>
            <w:tcW w:w="4351" w:type="dxa"/>
          </w:tcPr>
          <w:p w:rsidR="00C36F57" w:rsidRPr="00C36F57" w:rsidRDefault="00C36F57">
            <w:pPr>
              <w:rPr>
                <w:b/>
                <w:bCs/>
                <w:sz w:val="32"/>
                <w:szCs w:val="32"/>
                <w:rtl/>
              </w:rPr>
            </w:pPr>
            <w:r w:rsidRPr="00C36F57">
              <w:rPr>
                <w:rFonts w:hint="cs"/>
                <w:b/>
                <w:bCs/>
                <w:sz w:val="32"/>
                <w:szCs w:val="32"/>
                <w:rtl/>
              </w:rPr>
              <w:t xml:space="preserve">تقي الدين </w:t>
            </w:r>
            <w:proofErr w:type="spellStart"/>
            <w:r w:rsidRPr="00C36F57">
              <w:rPr>
                <w:rFonts w:hint="cs"/>
                <w:b/>
                <w:bCs/>
                <w:sz w:val="32"/>
                <w:szCs w:val="32"/>
                <w:rtl/>
              </w:rPr>
              <w:t>الشرعبي</w:t>
            </w:r>
            <w:proofErr w:type="spellEnd"/>
          </w:p>
        </w:tc>
        <w:tc>
          <w:tcPr>
            <w:tcW w:w="4351" w:type="dxa"/>
          </w:tcPr>
          <w:p w:rsidR="00C36F57" w:rsidRPr="00C36F57" w:rsidRDefault="00C36F57">
            <w:pPr>
              <w:rPr>
                <w:b/>
                <w:bCs/>
                <w:sz w:val="32"/>
                <w:szCs w:val="32"/>
                <w:rtl/>
              </w:rPr>
            </w:pPr>
            <w:r w:rsidRPr="00C36F57">
              <w:rPr>
                <w:rFonts w:hint="cs"/>
                <w:b/>
                <w:bCs/>
                <w:sz w:val="32"/>
                <w:szCs w:val="32"/>
                <w:rtl/>
              </w:rPr>
              <w:t xml:space="preserve">مقرر اللجنة الرقابية </w:t>
            </w:r>
          </w:p>
        </w:tc>
      </w:tr>
      <w:tr w:rsidR="00C36F57" w:rsidTr="00C36F57">
        <w:trPr>
          <w:trHeight w:val="587"/>
        </w:trPr>
        <w:tc>
          <w:tcPr>
            <w:tcW w:w="4351" w:type="dxa"/>
          </w:tcPr>
          <w:p w:rsidR="00C36F57" w:rsidRPr="00C36F57" w:rsidRDefault="00C36F57">
            <w:pPr>
              <w:rPr>
                <w:b/>
                <w:bCs/>
                <w:sz w:val="32"/>
                <w:szCs w:val="32"/>
                <w:rtl/>
              </w:rPr>
            </w:pPr>
            <w:r w:rsidRPr="00C36F57">
              <w:rPr>
                <w:rFonts w:hint="cs"/>
                <w:b/>
                <w:bCs/>
                <w:sz w:val="32"/>
                <w:szCs w:val="32"/>
                <w:rtl/>
              </w:rPr>
              <w:t>سليمان علي يحوق</w:t>
            </w:r>
          </w:p>
        </w:tc>
        <w:tc>
          <w:tcPr>
            <w:tcW w:w="4351" w:type="dxa"/>
          </w:tcPr>
          <w:p w:rsidR="00C36F57" w:rsidRPr="00C36F57" w:rsidRDefault="00C36F57">
            <w:pPr>
              <w:rPr>
                <w:b/>
                <w:bCs/>
                <w:sz w:val="32"/>
                <w:szCs w:val="32"/>
                <w:rtl/>
              </w:rPr>
            </w:pPr>
            <w:r w:rsidRPr="00C36F57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المدير التنفيذي للموقع </w:t>
            </w:r>
          </w:p>
        </w:tc>
      </w:tr>
    </w:tbl>
    <w:p w:rsidR="00C36F57" w:rsidRDefault="00C36F57"/>
    <w:sectPr w:rsidR="00C36F57" w:rsidSect="008B42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C36F57"/>
    <w:rsid w:val="000C78E5"/>
    <w:rsid w:val="007F2DE3"/>
    <w:rsid w:val="008B4267"/>
    <w:rsid w:val="00AE03F7"/>
    <w:rsid w:val="00B608A9"/>
    <w:rsid w:val="00C36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DE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F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PC</cp:lastModifiedBy>
  <cp:revision>4</cp:revision>
  <dcterms:created xsi:type="dcterms:W3CDTF">2024-02-20T19:50:00Z</dcterms:created>
  <dcterms:modified xsi:type="dcterms:W3CDTF">2024-02-20T19:50:00Z</dcterms:modified>
</cp:coreProperties>
</file>